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84F3" w14:textId="669603DA" w:rsidR="00D06F3A" w:rsidRDefault="00BF58B3" w:rsidP="00D06F3A">
      <w:pPr>
        <w:spacing w:line="240" w:lineRule="auto"/>
        <w:ind w:left="1985"/>
        <w:jc w:val="righ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4E9B9" wp14:editId="176713C9">
                <wp:simplePos x="0" y="0"/>
                <wp:positionH relativeFrom="column">
                  <wp:posOffset>918719</wp:posOffset>
                </wp:positionH>
                <wp:positionV relativeFrom="paragraph">
                  <wp:posOffset>-279720</wp:posOffset>
                </wp:positionV>
                <wp:extent cx="0" cy="9486000"/>
                <wp:effectExtent l="0" t="0" r="19050" b="199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62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35pt;margin-top:-22.05pt;width:0;height:7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" strokeweight=".26mm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B4A0" wp14:editId="7A1442B7">
                <wp:simplePos x="0" y="0"/>
                <wp:positionH relativeFrom="column">
                  <wp:posOffset>-709920</wp:posOffset>
                </wp:positionH>
                <wp:positionV relativeFrom="paragraph">
                  <wp:posOffset>-280800</wp:posOffset>
                </wp:positionV>
                <wp:extent cx="1628639" cy="10630080"/>
                <wp:effectExtent l="0" t="0" r="10160" b="1905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39" cy="1063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3E5692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711CD5D" wp14:editId="410033A4">
                                  <wp:extent cx="1445760" cy="1318320"/>
                                  <wp:effectExtent l="0" t="0" r="204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760" cy="131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C0B4F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3D9AC199" w14:textId="77777777" w:rsidR="00BF58B3" w:rsidRDefault="004755D4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Ecole c</w:t>
                            </w:r>
                            <w:r w:rsidR="00BF58B3">
                              <w:t>ommunale</w:t>
                            </w:r>
                          </w:p>
                          <w:p w14:paraId="7501D3A2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</w:p>
                          <w:p w14:paraId="6220F1E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Mont Saint Jean</w:t>
                            </w:r>
                          </w:p>
                          <w:p w14:paraId="24EBFA5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Rue du Ménil, 3</w:t>
                            </w:r>
                          </w:p>
                          <w:p w14:paraId="0BEEA409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t>1410 Waterloo</w:t>
                            </w:r>
                          </w:p>
                          <w:p w14:paraId="5D179FFF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</w:p>
                          <w:p w14:paraId="6E61D259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 : 02 384 34 92</w:t>
                            </w:r>
                          </w:p>
                          <w:p w14:paraId="39CFA2EF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-14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 : 02 387 28 81</w:t>
                            </w:r>
                          </w:p>
                          <w:p w14:paraId="6DAA756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3F65D9D0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direction@montsaintjean.be</w:t>
                            </w:r>
                          </w:p>
                          <w:p w14:paraId="4161D6C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www.montsaintjean.be</w:t>
                            </w:r>
                          </w:p>
                          <w:p w14:paraId="617A794C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</w:p>
                          <w:p w14:paraId="328C37FF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484CEDE1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4A4EAC13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472C3EDA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77404E5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8EC748D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23FF0E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A09CA2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49CF3F1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44719C1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6B3B33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36F018DB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33F6606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DDD16E7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5C45A55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8CA547C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5517D836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0ECE6E2E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before="120" w:after="0"/>
                            </w:pPr>
                          </w:p>
                          <w:p w14:paraId="20659708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745FC9D9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19CF6FAA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14:paraId="45FB7A8A" w14:textId="77777777" w:rsidR="00BF58B3" w:rsidRDefault="00BF58B3" w:rsidP="00BF58B3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FC9DFAA" wp14:editId="3E96425E">
                                  <wp:extent cx="1084680" cy="1084680"/>
                                  <wp:effectExtent l="0" t="0" r="1170" b="1170"/>
                                  <wp:docPr id="3" name="Image 0" descr="logoMSJteam-250pix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-10000" contrast="1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680" cy="10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w14:anchorId="6ED69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pt;margin-top:-22.1pt;width:128.25pt;height:8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" strokecolor="white" strokeweight=".18mm">
                <v:textbox>
                  <w:txbxContent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7983C00" wp14:editId="46428E29">
                            <wp:extent cx="1445760" cy="1318320"/>
                            <wp:effectExtent l="0" t="0" r="204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760" cy="131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4755D4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Ecole c</w:t>
                      </w:r>
                      <w:r w:rsidR="00BF58B3">
                        <w:t>ommunale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de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Mont Saint Jean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Rue du Ménil, 3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t>1410 Waterloo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 : 02 384 34 92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ind w:left="-142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Fax : 02 387 28 81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direction@montsaintjean.be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www.montsaintjean.be</w:t>
                      </w: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before="120"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spacing w:after="0"/>
                      </w:pPr>
                    </w:p>
                    <w:p w:rsidR="00BF58B3" w:rsidRDefault="00BF58B3" w:rsidP="00BF58B3">
                      <w:pPr>
                        <w:pBdr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254A3A6" wp14:editId="0416C83D">
                            <wp:extent cx="1084680" cy="1084680"/>
                            <wp:effectExtent l="0" t="0" r="1170" b="1170"/>
                            <wp:docPr id="3" name="Image 0" descr="logoMSJteam-250pix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 bright="-10000" contrast="1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680" cy="10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DD1">
        <w:t>Année scolaire : 202</w:t>
      </w:r>
      <w:r w:rsidR="00CA0F82">
        <w:t>1</w:t>
      </w:r>
      <w:r w:rsidR="008E2DD1">
        <w:t>-202</w:t>
      </w:r>
      <w:r w:rsidR="00CA0F82">
        <w:t>2</w:t>
      </w:r>
    </w:p>
    <w:p w14:paraId="2F9B53B1" w14:textId="77777777" w:rsidR="00126604" w:rsidRPr="00712F18" w:rsidRDefault="00AB29A3" w:rsidP="00712F18">
      <w:pPr>
        <w:spacing w:line="240" w:lineRule="auto"/>
        <w:ind w:left="1277" w:firstLine="708"/>
      </w:pPr>
      <w:r>
        <w:rPr>
          <w:b/>
          <w:u w:val="single"/>
        </w:rPr>
        <w:t xml:space="preserve">Concerne : </w:t>
      </w:r>
      <w:r w:rsidR="00712F18">
        <w:rPr>
          <w:b/>
          <w:u w:val="single"/>
        </w:rPr>
        <w:t>soins octroyés à votre enfant</w:t>
      </w:r>
    </w:p>
    <w:p w14:paraId="74E6790D" w14:textId="77777777" w:rsidR="00D37D91" w:rsidRDefault="00712F18" w:rsidP="00D8511D">
      <w:pPr>
        <w:spacing w:line="240" w:lineRule="auto"/>
        <w:ind w:left="1985"/>
        <w:jc w:val="both"/>
      </w:pPr>
      <w:r>
        <w:t>Chers parents</w:t>
      </w:r>
      <w:r w:rsidR="00D37D91">
        <w:t xml:space="preserve">, </w:t>
      </w:r>
    </w:p>
    <w:p w14:paraId="48BEDA10" w14:textId="77777777" w:rsidR="00AB29A3" w:rsidRDefault="00712F18" w:rsidP="00D06F3A">
      <w:pPr>
        <w:spacing w:line="240" w:lineRule="auto"/>
        <w:ind w:left="1985"/>
        <w:jc w:val="both"/>
      </w:pPr>
      <w:r>
        <w:t xml:space="preserve">En cas de </w:t>
      </w:r>
      <w:r w:rsidRPr="00712F18">
        <w:rPr>
          <w:u w:val="single"/>
        </w:rPr>
        <w:t>petits maux</w:t>
      </w:r>
      <w:r>
        <w:t xml:space="preserve">, nous aimerions savoir quels </w:t>
      </w:r>
      <w:r w:rsidR="00A567C4">
        <w:t>soins</w:t>
      </w:r>
      <w:r>
        <w:t xml:space="preserve"> </w:t>
      </w:r>
      <w:r w:rsidR="00A567C4">
        <w:t>vous nous autorise</w:t>
      </w:r>
      <w:r w:rsidR="00524ABD">
        <w:t>z</w:t>
      </w:r>
      <w:r>
        <w:t xml:space="preserve"> à</w:t>
      </w:r>
      <w:r w:rsidR="00A567C4">
        <w:t xml:space="preserve"> </w:t>
      </w:r>
      <w:r w:rsidR="0073436F">
        <w:t>administrer</w:t>
      </w:r>
      <w:r w:rsidR="00A567C4">
        <w:t xml:space="preserve"> à</w:t>
      </w:r>
      <w:r>
        <w:t xml:space="preserve"> votre enfant.</w:t>
      </w:r>
    </w:p>
    <w:p w14:paraId="5CC078D8" w14:textId="77777777" w:rsidR="00712F18" w:rsidRDefault="00712F18" w:rsidP="00D06F3A">
      <w:pPr>
        <w:spacing w:line="240" w:lineRule="auto"/>
        <w:ind w:left="1985"/>
        <w:jc w:val="both"/>
      </w:pPr>
      <w:r>
        <w:t>Madame, Monsieur, …………………………………………</w:t>
      </w:r>
      <w:proofErr w:type="gramStart"/>
      <w:r>
        <w:t>…….</w:t>
      </w:r>
      <w:proofErr w:type="gramEnd"/>
      <w:r>
        <w:t>……… (1) Mère / père / tuteur</w:t>
      </w:r>
    </w:p>
    <w:p w14:paraId="5EE8D8EC" w14:textId="77777777" w:rsidR="00C90725" w:rsidRDefault="00712F18" w:rsidP="00C90725">
      <w:pPr>
        <w:tabs>
          <w:tab w:val="left" w:leader="dot" w:pos="6237"/>
          <w:tab w:val="right" w:leader="dot" w:pos="8931"/>
        </w:tabs>
        <w:spacing w:line="240" w:lineRule="auto"/>
        <w:ind w:left="1985"/>
        <w:jc w:val="both"/>
      </w:pPr>
      <w:r>
        <w:t>Madame, Monsieur, …………………………………………</w:t>
      </w:r>
      <w:proofErr w:type="gramStart"/>
      <w:r>
        <w:t>…….</w:t>
      </w:r>
      <w:proofErr w:type="gramEnd"/>
      <w:r>
        <w:t>…… (2) Mère / père / tuteur</w:t>
      </w:r>
      <w:r w:rsidR="00663F1A">
        <w:t>,</w:t>
      </w:r>
      <w:r w:rsidR="00C90725">
        <w:br/>
      </w:r>
      <w:r w:rsidR="00C90725">
        <w:br/>
        <w:t xml:space="preserve"> de </w:t>
      </w:r>
      <w:r w:rsidR="00C90725">
        <w:tab/>
        <w:t xml:space="preserve">, en classe : </w:t>
      </w:r>
      <w:r w:rsidR="00C90725">
        <w:tab/>
      </w:r>
    </w:p>
    <w:p w14:paraId="25D6C980" w14:textId="77777777" w:rsidR="00712F18" w:rsidRDefault="00A567C4" w:rsidP="00D06F3A">
      <w:pPr>
        <w:spacing w:line="240" w:lineRule="auto"/>
        <w:ind w:left="1985"/>
        <w:jc w:val="both"/>
      </w:pPr>
      <w:proofErr w:type="gramStart"/>
      <w:r>
        <w:t>a</w:t>
      </w:r>
      <w:r w:rsidR="00712F18">
        <w:t>utorise</w:t>
      </w:r>
      <w:proofErr w:type="gramEnd"/>
      <w:r w:rsidR="00712F18">
        <w:t xml:space="preserve"> l</w:t>
      </w:r>
      <w:r w:rsidR="0073436F">
        <w:t xml:space="preserve">’équipe éducative, le secrétariat et </w:t>
      </w:r>
      <w:r w:rsidR="00712F18">
        <w:t>la direction</w:t>
      </w:r>
      <w:r>
        <w:t xml:space="preserve"> à fournir les soins suivants :</w:t>
      </w:r>
    </w:p>
    <w:p w14:paraId="3BFCFF54" w14:textId="77777777" w:rsidR="00A567C4" w:rsidRDefault="00A567C4" w:rsidP="00D06F3A">
      <w:pPr>
        <w:spacing w:line="240" w:lineRule="auto"/>
        <w:ind w:left="1985"/>
        <w:jc w:val="both"/>
      </w:pPr>
      <w:r>
        <w:t>En cas de :</w:t>
      </w:r>
    </w:p>
    <w:p w14:paraId="73DC0C75" w14:textId="77777777" w:rsidR="00A567C4" w:rsidRPr="0073436F" w:rsidRDefault="00A567C4" w:rsidP="00D06F3A">
      <w:pPr>
        <w:spacing w:line="240" w:lineRule="auto"/>
        <w:ind w:left="1985"/>
        <w:jc w:val="both"/>
        <w:rPr>
          <w:b/>
          <w:u w:val="single"/>
        </w:rPr>
      </w:pPr>
      <w:r w:rsidRPr="0073436F">
        <w:rPr>
          <w:b/>
          <w:u w:val="single"/>
        </w:rPr>
        <w:t>- blessures / coups / inflammations / piqûres / démangeaisons / … :</w:t>
      </w: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3669"/>
      </w:tblGrid>
      <w:tr w:rsidR="00A567C4" w14:paraId="2C0567B4" w14:textId="77777777" w:rsidTr="00A567C4">
        <w:tc>
          <w:tcPr>
            <w:tcW w:w="4676" w:type="dxa"/>
          </w:tcPr>
          <w:p w14:paraId="5BD6E7A1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Polyseptol</w:t>
            </w:r>
            <w:proofErr w:type="spellEnd"/>
            <w:r>
              <w:t xml:space="preserve"> </w:t>
            </w:r>
            <w:proofErr w:type="spellStart"/>
            <w:r>
              <w:t>Derma</w:t>
            </w:r>
            <w:proofErr w:type="spellEnd"/>
          </w:p>
          <w:p w14:paraId="5E80E088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Flamigel</w:t>
            </w:r>
            <w:proofErr w:type="spellEnd"/>
          </w:p>
          <w:p w14:paraId="1132A178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Arnigel</w:t>
            </w:r>
            <w:proofErr w:type="spellEnd"/>
          </w:p>
          <w:p w14:paraId="5E6926D3" w14:textId="77777777" w:rsidR="00A567C4" w:rsidRDefault="00A567C4" w:rsidP="00DF5A35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Calmiderm</w:t>
            </w:r>
            <w:proofErr w:type="spellEnd"/>
          </w:p>
        </w:tc>
        <w:tc>
          <w:tcPr>
            <w:tcW w:w="4677" w:type="dxa"/>
          </w:tcPr>
          <w:p w14:paraId="03034945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Arnica (granules)</w:t>
            </w:r>
          </w:p>
          <w:p w14:paraId="301E7CA9" w14:textId="77777777" w:rsidR="00DF5A35" w:rsidRDefault="00DF5A35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Sérum physiologique</w:t>
            </w:r>
          </w:p>
          <w:p w14:paraId="1CA139C3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Nexcare</w:t>
            </w:r>
            <w:proofErr w:type="spellEnd"/>
            <w:r>
              <w:t xml:space="preserve"> cold / hot spray</w:t>
            </w:r>
          </w:p>
          <w:p w14:paraId="7031BA90" w14:textId="77777777" w:rsidR="00A567C4" w:rsidRDefault="00A567C4" w:rsidP="00A567C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Diaseptyl</w:t>
            </w:r>
            <w:proofErr w:type="spellEnd"/>
            <w:r>
              <w:t xml:space="preserve"> spray (désinfectant)</w:t>
            </w:r>
          </w:p>
          <w:p w14:paraId="3ECF2684" w14:textId="77777777" w:rsidR="00A567C4" w:rsidRDefault="00A567C4" w:rsidP="00A567C4">
            <w:pPr>
              <w:jc w:val="both"/>
            </w:pPr>
          </w:p>
        </w:tc>
      </w:tr>
    </w:tbl>
    <w:p w14:paraId="66681E62" w14:textId="77777777" w:rsidR="00A567C4" w:rsidRDefault="00A567C4" w:rsidP="00076C66">
      <w:pPr>
        <w:spacing w:after="0" w:line="240" w:lineRule="auto"/>
        <w:ind w:left="1985"/>
        <w:jc w:val="both"/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695"/>
      </w:tblGrid>
      <w:tr w:rsidR="00A567C4" w14:paraId="18534E0C" w14:textId="77777777" w:rsidTr="00A567C4">
        <w:tc>
          <w:tcPr>
            <w:tcW w:w="4676" w:type="dxa"/>
          </w:tcPr>
          <w:p w14:paraId="43628612" w14:textId="77777777" w:rsidR="00A567C4" w:rsidRPr="0073436F" w:rsidRDefault="00076C66" w:rsidP="00076C66">
            <w:pPr>
              <w:pStyle w:val="Paragraphedeliste"/>
              <w:ind w:left="0"/>
              <w:rPr>
                <w:b/>
                <w:u w:val="single"/>
              </w:rPr>
            </w:pPr>
            <w:r w:rsidRPr="0073436F">
              <w:rPr>
                <w:b/>
                <w:u w:val="single"/>
              </w:rPr>
              <w:t>- maux de gorge :</w:t>
            </w:r>
          </w:p>
          <w:p w14:paraId="35BE2CAB" w14:textId="77777777" w:rsidR="00076C66" w:rsidRDefault="00076C66" w:rsidP="00076C66">
            <w:pPr>
              <w:pStyle w:val="Paragraphedeliste"/>
              <w:ind w:left="0"/>
            </w:pPr>
          </w:p>
        </w:tc>
        <w:tc>
          <w:tcPr>
            <w:tcW w:w="4677" w:type="dxa"/>
          </w:tcPr>
          <w:p w14:paraId="5BC46493" w14:textId="77777777" w:rsidR="00A567C4" w:rsidRPr="0073436F" w:rsidRDefault="00076C66" w:rsidP="00076C66">
            <w:pPr>
              <w:pStyle w:val="Paragraphedeliste"/>
              <w:ind w:left="0"/>
              <w:rPr>
                <w:b/>
                <w:u w:val="single"/>
              </w:rPr>
            </w:pPr>
            <w:r w:rsidRPr="0073436F">
              <w:rPr>
                <w:b/>
                <w:u w:val="single"/>
              </w:rPr>
              <w:t>- stress :</w:t>
            </w:r>
          </w:p>
        </w:tc>
      </w:tr>
      <w:tr w:rsidR="00076C66" w14:paraId="1F652F74" w14:textId="77777777" w:rsidTr="00A567C4">
        <w:tc>
          <w:tcPr>
            <w:tcW w:w="4676" w:type="dxa"/>
          </w:tcPr>
          <w:p w14:paraId="4EE5D263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Medica Junior</w:t>
            </w:r>
          </w:p>
        </w:tc>
        <w:tc>
          <w:tcPr>
            <w:tcW w:w="4677" w:type="dxa"/>
          </w:tcPr>
          <w:p w14:paraId="61C50A5C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Roll Puressentiel</w:t>
            </w:r>
          </w:p>
          <w:p w14:paraId="5F2B68ED" w14:textId="77777777" w:rsidR="00076C66" w:rsidRDefault="00076C66" w:rsidP="00A567C4">
            <w:pPr>
              <w:pStyle w:val="Paragraphedeliste"/>
              <w:jc w:val="both"/>
            </w:pPr>
          </w:p>
        </w:tc>
      </w:tr>
    </w:tbl>
    <w:p w14:paraId="07DA4970" w14:textId="77777777" w:rsidR="00A567C4" w:rsidRDefault="00A567C4" w:rsidP="00076C66">
      <w:pPr>
        <w:spacing w:after="0" w:line="240" w:lineRule="auto"/>
        <w:jc w:val="both"/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3554"/>
      </w:tblGrid>
      <w:tr w:rsidR="00A567C4" w14:paraId="59B7854F" w14:textId="77777777" w:rsidTr="00076C66">
        <w:tc>
          <w:tcPr>
            <w:tcW w:w="3777" w:type="dxa"/>
          </w:tcPr>
          <w:p w14:paraId="5C400E6D" w14:textId="77777777" w:rsidR="00A567C4" w:rsidRPr="0073436F" w:rsidRDefault="00076C66" w:rsidP="00076C66">
            <w:pPr>
              <w:jc w:val="both"/>
              <w:rPr>
                <w:b/>
                <w:u w:val="single"/>
              </w:rPr>
            </w:pPr>
            <w:r w:rsidRPr="0073436F">
              <w:rPr>
                <w:b/>
                <w:u w:val="single"/>
              </w:rPr>
              <w:t>- maux de tête :</w:t>
            </w:r>
          </w:p>
          <w:p w14:paraId="2076430B" w14:textId="77777777" w:rsidR="00076C66" w:rsidRDefault="00076C66" w:rsidP="00076C66">
            <w:pPr>
              <w:jc w:val="both"/>
            </w:pPr>
          </w:p>
        </w:tc>
        <w:tc>
          <w:tcPr>
            <w:tcW w:w="3667" w:type="dxa"/>
          </w:tcPr>
          <w:p w14:paraId="73F6AF7F" w14:textId="77777777" w:rsidR="00A567C4" w:rsidRPr="0073436F" w:rsidRDefault="00076C66" w:rsidP="00076C66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73436F">
              <w:rPr>
                <w:b/>
                <w:u w:val="single"/>
              </w:rPr>
              <w:t>- maux de ventre :</w:t>
            </w:r>
          </w:p>
        </w:tc>
      </w:tr>
      <w:tr w:rsidR="00076C66" w14:paraId="2033A281" w14:textId="77777777" w:rsidTr="00076C66">
        <w:tc>
          <w:tcPr>
            <w:tcW w:w="3777" w:type="dxa"/>
          </w:tcPr>
          <w:p w14:paraId="7082105F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Roll Puressentiel</w:t>
            </w:r>
          </w:p>
          <w:p w14:paraId="48BB0333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Dafalgan instant Junior 250mg</w:t>
            </w:r>
          </w:p>
          <w:p w14:paraId="49768A94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Dolol</w:t>
            </w:r>
            <w:proofErr w:type="spellEnd"/>
            <w:r>
              <w:t xml:space="preserve"> instant 250 mg</w:t>
            </w:r>
          </w:p>
          <w:p w14:paraId="63AF1B71" w14:textId="77777777" w:rsidR="00076C66" w:rsidRDefault="00076C66" w:rsidP="00076C66">
            <w:pPr>
              <w:pStyle w:val="Paragraphedeliste"/>
              <w:jc w:val="both"/>
            </w:pPr>
          </w:p>
        </w:tc>
        <w:tc>
          <w:tcPr>
            <w:tcW w:w="3667" w:type="dxa"/>
          </w:tcPr>
          <w:p w14:paraId="4FBCA96C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Digestil</w:t>
            </w:r>
            <w:proofErr w:type="spellEnd"/>
          </w:p>
          <w:p w14:paraId="13BC793E" w14:textId="77777777" w:rsidR="00076C66" w:rsidRDefault="00076C66" w:rsidP="00076C66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Antimetil</w:t>
            </w:r>
            <w:proofErr w:type="spellEnd"/>
          </w:p>
          <w:p w14:paraId="4083ED4E" w14:textId="77777777" w:rsidR="00076C66" w:rsidRDefault="00076C66" w:rsidP="00076C66">
            <w:pPr>
              <w:pStyle w:val="Paragraphedeliste"/>
              <w:jc w:val="both"/>
            </w:pPr>
          </w:p>
        </w:tc>
      </w:tr>
    </w:tbl>
    <w:p w14:paraId="77EDE82E" w14:textId="77777777" w:rsidR="00A567C4" w:rsidRDefault="00A567C4" w:rsidP="00A567C4">
      <w:pPr>
        <w:spacing w:after="0" w:line="240" w:lineRule="auto"/>
        <w:ind w:left="1985"/>
        <w:jc w:val="both"/>
      </w:pPr>
    </w:p>
    <w:p w14:paraId="7CF12B30" w14:textId="77777777" w:rsidR="00A567C4" w:rsidRPr="0073436F" w:rsidRDefault="00A567C4" w:rsidP="00A567C4">
      <w:pPr>
        <w:spacing w:line="240" w:lineRule="auto"/>
        <w:ind w:left="1985"/>
        <w:jc w:val="both"/>
        <w:rPr>
          <w:b/>
          <w:u w:val="single"/>
        </w:rPr>
      </w:pPr>
      <w:r w:rsidRPr="0073436F">
        <w:rPr>
          <w:b/>
          <w:u w:val="single"/>
        </w:rPr>
        <w:t xml:space="preserve">- irritations </w:t>
      </w:r>
      <w:proofErr w:type="spellStart"/>
      <w:r w:rsidRPr="0073436F">
        <w:rPr>
          <w:b/>
          <w:u w:val="single"/>
        </w:rPr>
        <w:t>occulaires</w:t>
      </w:r>
      <w:proofErr w:type="spellEnd"/>
      <w:r w:rsidRPr="0073436F">
        <w:rPr>
          <w:b/>
          <w:u w:val="single"/>
        </w:rPr>
        <w:t> :</w:t>
      </w: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687"/>
      </w:tblGrid>
      <w:tr w:rsidR="00A567C4" w14:paraId="18C6AEFF" w14:textId="77777777" w:rsidTr="00674757">
        <w:tc>
          <w:tcPr>
            <w:tcW w:w="4676" w:type="dxa"/>
          </w:tcPr>
          <w:p w14:paraId="4B12C1A7" w14:textId="77777777" w:rsidR="00A567C4" w:rsidRDefault="00A567C4" w:rsidP="00674757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Euphrasia</w:t>
            </w:r>
            <w:proofErr w:type="spellEnd"/>
          </w:p>
          <w:p w14:paraId="299C0F31" w14:textId="77777777" w:rsidR="00A567C4" w:rsidRDefault="00A567C4" w:rsidP="00674757">
            <w:pPr>
              <w:pStyle w:val="Paragraphedeliste"/>
              <w:jc w:val="both"/>
            </w:pPr>
          </w:p>
        </w:tc>
        <w:tc>
          <w:tcPr>
            <w:tcW w:w="4677" w:type="dxa"/>
          </w:tcPr>
          <w:p w14:paraId="62FF9760" w14:textId="77777777" w:rsidR="00A567C4" w:rsidRDefault="00A567C4" w:rsidP="0067475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Sérum physiologique</w:t>
            </w:r>
          </w:p>
          <w:p w14:paraId="025F3025" w14:textId="77777777" w:rsidR="00A567C4" w:rsidRDefault="00A567C4" w:rsidP="00674757">
            <w:pPr>
              <w:pStyle w:val="Paragraphedeliste"/>
              <w:jc w:val="both"/>
            </w:pPr>
          </w:p>
        </w:tc>
      </w:tr>
    </w:tbl>
    <w:p w14:paraId="19341EEB" w14:textId="77777777" w:rsidR="00A567C4" w:rsidRDefault="00A567C4" w:rsidP="0073436F">
      <w:pPr>
        <w:spacing w:after="0" w:line="240" w:lineRule="auto"/>
        <w:ind w:left="1985"/>
        <w:jc w:val="both"/>
      </w:pPr>
    </w:p>
    <w:p w14:paraId="7F92E347" w14:textId="77777777" w:rsidR="00076C66" w:rsidRDefault="00076C66" w:rsidP="00D06F3A">
      <w:pPr>
        <w:spacing w:line="240" w:lineRule="auto"/>
        <w:ind w:left="1985"/>
        <w:jc w:val="both"/>
      </w:pPr>
      <w:r>
        <w:t>Signature des parents :</w:t>
      </w:r>
    </w:p>
    <w:p w14:paraId="412606B1" w14:textId="77777777" w:rsidR="00076C66" w:rsidRDefault="00076C66" w:rsidP="00D06F3A">
      <w:pPr>
        <w:spacing w:line="240" w:lineRule="auto"/>
        <w:ind w:left="1985"/>
        <w:jc w:val="both"/>
      </w:pPr>
    </w:p>
    <w:p w14:paraId="6ADB7D5B" w14:textId="77777777" w:rsidR="00076C66" w:rsidRDefault="00076C66" w:rsidP="00D06F3A">
      <w:pPr>
        <w:spacing w:line="240" w:lineRule="auto"/>
        <w:ind w:left="1985"/>
        <w:jc w:val="both"/>
      </w:pPr>
      <w:r>
        <w:t xml:space="preserve">………………………………………… (1) </w:t>
      </w:r>
      <w:r>
        <w:tab/>
        <w:t xml:space="preserve">   </w:t>
      </w:r>
      <w:r>
        <w:tab/>
      </w:r>
      <w:r>
        <w:tab/>
        <w:t>………………………………………… (2)</w:t>
      </w:r>
    </w:p>
    <w:sectPr w:rsidR="00076C66" w:rsidSect="00C90725">
      <w:pgSz w:w="11906" w:h="16838"/>
      <w:pgMar w:top="1417" w:right="141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51D" w14:textId="77777777" w:rsidR="003B2F92" w:rsidRDefault="003B2F92" w:rsidP="00D73F87">
      <w:pPr>
        <w:spacing w:after="0" w:line="240" w:lineRule="auto"/>
      </w:pPr>
      <w:r>
        <w:separator/>
      </w:r>
    </w:p>
  </w:endnote>
  <w:endnote w:type="continuationSeparator" w:id="0">
    <w:p w14:paraId="7C8D36A1" w14:textId="77777777" w:rsidR="003B2F92" w:rsidRDefault="003B2F92" w:rsidP="00D7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9627" w14:textId="77777777" w:rsidR="003B2F92" w:rsidRDefault="003B2F92" w:rsidP="00D73F87">
      <w:pPr>
        <w:spacing w:after="0" w:line="240" w:lineRule="auto"/>
      </w:pPr>
      <w:r>
        <w:separator/>
      </w:r>
    </w:p>
  </w:footnote>
  <w:footnote w:type="continuationSeparator" w:id="0">
    <w:p w14:paraId="5FD966F8" w14:textId="77777777" w:rsidR="003B2F92" w:rsidRDefault="003B2F92" w:rsidP="00D7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0D6"/>
    <w:multiLevelType w:val="hybridMultilevel"/>
    <w:tmpl w:val="127A28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B3"/>
    <w:rsid w:val="00032BD9"/>
    <w:rsid w:val="000353D5"/>
    <w:rsid w:val="00070BA2"/>
    <w:rsid w:val="00076C66"/>
    <w:rsid w:val="00085511"/>
    <w:rsid w:val="000F58C4"/>
    <w:rsid w:val="00101909"/>
    <w:rsid w:val="0012055A"/>
    <w:rsid w:val="00123BD1"/>
    <w:rsid w:val="00126604"/>
    <w:rsid w:val="00145F5C"/>
    <w:rsid w:val="00162BD8"/>
    <w:rsid w:val="0016749A"/>
    <w:rsid w:val="001763D3"/>
    <w:rsid w:val="001B3F09"/>
    <w:rsid w:val="001C6D1F"/>
    <w:rsid w:val="001D04ED"/>
    <w:rsid w:val="00232AE8"/>
    <w:rsid w:val="00261700"/>
    <w:rsid w:val="002B7011"/>
    <w:rsid w:val="002F6320"/>
    <w:rsid w:val="0031246F"/>
    <w:rsid w:val="00325C8A"/>
    <w:rsid w:val="003333F1"/>
    <w:rsid w:val="003624ED"/>
    <w:rsid w:val="003634CD"/>
    <w:rsid w:val="003755F9"/>
    <w:rsid w:val="003B1F03"/>
    <w:rsid w:val="003B2F92"/>
    <w:rsid w:val="00410CF8"/>
    <w:rsid w:val="004418CB"/>
    <w:rsid w:val="004755D4"/>
    <w:rsid w:val="00484055"/>
    <w:rsid w:val="004C2F98"/>
    <w:rsid w:val="004C597A"/>
    <w:rsid w:val="00524ABD"/>
    <w:rsid w:val="00544B28"/>
    <w:rsid w:val="00574979"/>
    <w:rsid w:val="00586716"/>
    <w:rsid w:val="005B7914"/>
    <w:rsid w:val="005E7B84"/>
    <w:rsid w:val="00642225"/>
    <w:rsid w:val="0065411F"/>
    <w:rsid w:val="00663F1A"/>
    <w:rsid w:val="00665BEE"/>
    <w:rsid w:val="006A3032"/>
    <w:rsid w:val="006A3937"/>
    <w:rsid w:val="006A6E9F"/>
    <w:rsid w:val="006B7680"/>
    <w:rsid w:val="006F139B"/>
    <w:rsid w:val="00712F18"/>
    <w:rsid w:val="007263D0"/>
    <w:rsid w:val="0073436F"/>
    <w:rsid w:val="007939A3"/>
    <w:rsid w:val="007D52B3"/>
    <w:rsid w:val="00832FAD"/>
    <w:rsid w:val="008E2DD1"/>
    <w:rsid w:val="008E7EDB"/>
    <w:rsid w:val="008F711A"/>
    <w:rsid w:val="00964CDF"/>
    <w:rsid w:val="009B4818"/>
    <w:rsid w:val="00A27AF6"/>
    <w:rsid w:val="00A51B0F"/>
    <w:rsid w:val="00A567C4"/>
    <w:rsid w:val="00AB29A3"/>
    <w:rsid w:val="00AB6B9B"/>
    <w:rsid w:val="00B16C77"/>
    <w:rsid w:val="00B1788F"/>
    <w:rsid w:val="00B55F40"/>
    <w:rsid w:val="00B867AC"/>
    <w:rsid w:val="00BF0B9F"/>
    <w:rsid w:val="00BF58B3"/>
    <w:rsid w:val="00C04AC4"/>
    <w:rsid w:val="00C90725"/>
    <w:rsid w:val="00C97A24"/>
    <w:rsid w:val="00CA0978"/>
    <w:rsid w:val="00CA0F82"/>
    <w:rsid w:val="00CE376B"/>
    <w:rsid w:val="00D06F3A"/>
    <w:rsid w:val="00D37D91"/>
    <w:rsid w:val="00D73F87"/>
    <w:rsid w:val="00D8511D"/>
    <w:rsid w:val="00DF5A35"/>
    <w:rsid w:val="00E151AD"/>
    <w:rsid w:val="00E43169"/>
    <w:rsid w:val="00E823DA"/>
    <w:rsid w:val="00F5547C"/>
    <w:rsid w:val="00F7067E"/>
    <w:rsid w:val="00F76C8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D186"/>
  <w15:docId w15:val="{5A3115EA-A260-4633-B7EF-C6526FC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58B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8B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Bastogne Bureau</dc:creator>
  <cp:lastModifiedBy>Office 365 Standard 02</cp:lastModifiedBy>
  <cp:revision>2</cp:revision>
  <cp:lastPrinted>2019-10-21T11:56:00Z</cp:lastPrinted>
  <dcterms:created xsi:type="dcterms:W3CDTF">2021-08-17T13:12:00Z</dcterms:created>
  <dcterms:modified xsi:type="dcterms:W3CDTF">2021-08-17T13:12:00Z</dcterms:modified>
</cp:coreProperties>
</file>